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114EFEEF" w:rsidR="006E5D65" w:rsidRPr="00E960BB" w:rsidRDefault="00997F14" w:rsidP="6785B652">
      <w:pPr>
        <w:spacing w:line="240" w:lineRule="auto"/>
        <w:jc w:val="right"/>
        <w:rPr>
          <w:rFonts w:ascii="Corbel" w:hAnsi="Corbel"/>
          <w:i/>
          <w:iCs/>
        </w:rPr>
      </w:pPr>
      <w:r w:rsidRPr="6785B65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27E8" w:rsidRPr="6785B652">
        <w:rPr>
          <w:rFonts w:ascii="Corbel" w:hAnsi="Corbel"/>
          <w:i/>
          <w:iCs/>
        </w:rPr>
        <w:t xml:space="preserve">Załącznik nr 1.5 do Zarządzenia Rektora UR  nr </w:t>
      </w:r>
      <w:r w:rsidR="6A09E2DC" w:rsidRPr="6785B652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5B3D88EC" w:rsidR="008B6B1E" w:rsidRDefault="0071620A" w:rsidP="255F7CDD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55F7CD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55F7CD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92EB1" w:rsidRPr="255F7CDD">
        <w:rPr>
          <w:rFonts w:ascii="Corbel" w:hAnsi="Corbel"/>
          <w:i/>
          <w:iCs/>
          <w:smallCaps/>
          <w:sz w:val="24"/>
          <w:szCs w:val="24"/>
        </w:rPr>
        <w:t>202</w:t>
      </w:r>
      <w:r w:rsidR="1F951C33" w:rsidRPr="255F7CDD">
        <w:rPr>
          <w:rFonts w:ascii="Corbel" w:hAnsi="Corbel"/>
          <w:i/>
          <w:iCs/>
          <w:smallCaps/>
          <w:sz w:val="24"/>
          <w:szCs w:val="24"/>
        </w:rPr>
        <w:t>5</w:t>
      </w:r>
      <w:r w:rsidR="00D92EB1" w:rsidRPr="255F7CDD">
        <w:rPr>
          <w:rFonts w:ascii="Corbel" w:hAnsi="Corbel"/>
          <w:i/>
          <w:iCs/>
          <w:smallCaps/>
          <w:sz w:val="24"/>
          <w:szCs w:val="24"/>
        </w:rPr>
        <w:t>-20</w:t>
      </w:r>
      <w:r w:rsidR="724EE16B" w:rsidRPr="255F7CDD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CD28D04" w14:textId="69FF9CE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7101">
        <w:rPr>
          <w:rFonts w:ascii="Corbel" w:hAnsi="Corbel"/>
          <w:sz w:val="20"/>
          <w:szCs w:val="20"/>
        </w:rPr>
        <w:t>202</w:t>
      </w:r>
      <w:r w:rsidR="28761206">
        <w:rPr>
          <w:rFonts w:ascii="Corbel" w:hAnsi="Corbel"/>
          <w:sz w:val="20"/>
          <w:szCs w:val="20"/>
        </w:rPr>
        <w:t>8</w:t>
      </w:r>
      <w:r w:rsidR="006F5F65">
        <w:rPr>
          <w:rFonts w:ascii="Corbel" w:hAnsi="Corbel"/>
          <w:sz w:val="20"/>
          <w:szCs w:val="20"/>
        </w:rPr>
        <w:t>/</w:t>
      </w:r>
      <w:r w:rsidR="00F27101">
        <w:rPr>
          <w:rFonts w:ascii="Corbel" w:hAnsi="Corbel"/>
          <w:sz w:val="20"/>
          <w:szCs w:val="20"/>
        </w:rPr>
        <w:t>2</w:t>
      </w:r>
      <w:r w:rsidR="009666D8">
        <w:rPr>
          <w:rFonts w:ascii="Corbel" w:hAnsi="Corbel"/>
          <w:sz w:val="20"/>
          <w:szCs w:val="20"/>
        </w:rPr>
        <w:t>02</w:t>
      </w:r>
      <w:r w:rsidR="7D3CC622">
        <w:rPr>
          <w:rFonts w:ascii="Corbel" w:hAnsi="Corbel"/>
          <w:sz w:val="20"/>
          <w:szCs w:val="20"/>
        </w:rPr>
        <w:t>9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BB9F815" w14:textId="77777777" w:rsidTr="255F7CD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F2E23C" w14:textId="77777777" w:rsidR="0085747A" w:rsidRPr="009C54AE" w:rsidRDefault="00FE50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wychowania fizycznego</w:t>
            </w:r>
          </w:p>
        </w:tc>
      </w:tr>
      <w:tr w:rsidR="0085747A" w:rsidRPr="009C54AE" w14:paraId="4CA29152" w14:textId="77777777" w:rsidTr="255F7CDD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255F7CD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44649049" w:rsidR="0085747A" w:rsidRPr="009C54AE" w:rsidRDefault="02288A7C" w:rsidP="255F7C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2617F0C" w14:textId="77777777" w:rsidTr="255F7CD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B3BEA7" w14:textId="77777777" w:rsidR="0085747A" w:rsidRPr="009C54AE" w:rsidRDefault="00CD2720" w:rsidP="00170E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170EA9">
              <w:rPr>
                <w:rFonts w:ascii="Corbel" w:hAnsi="Corbel"/>
                <w:b w:val="0"/>
                <w:sz w:val="24"/>
                <w:szCs w:val="24"/>
              </w:rPr>
              <w:t xml:space="preserve"> Wychowania Fizycznego i Rekreacji</w:t>
            </w:r>
          </w:p>
        </w:tc>
      </w:tr>
      <w:tr w:rsidR="00FE509F" w:rsidRPr="009C54AE" w14:paraId="63AED1F3" w14:textId="77777777" w:rsidTr="255F7CDD">
        <w:tc>
          <w:tcPr>
            <w:tcW w:w="2694" w:type="dxa"/>
            <w:vAlign w:val="center"/>
          </w:tcPr>
          <w:p w14:paraId="4B835047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FE509F" w:rsidRPr="009C54AE" w:rsidRDefault="00FE509F" w:rsidP="006F5F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6F5F65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4BA63E62" w14:textId="77777777" w:rsidTr="255F7CDD">
        <w:tc>
          <w:tcPr>
            <w:tcW w:w="2694" w:type="dxa"/>
            <w:vAlign w:val="center"/>
          </w:tcPr>
          <w:p w14:paraId="448A1CE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F5F65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14:paraId="77AD840C" w14:textId="77777777" w:rsidTr="255F7CDD">
        <w:tc>
          <w:tcPr>
            <w:tcW w:w="2694" w:type="dxa"/>
            <w:vAlign w:val="center"/>
          </w:tcPr>
          <w:p w14:paraId="04C0481C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FE509F" w:rsidRPr="009C54AE" w:rsidRDefault="006F5F6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14:paraId="18E4151E" w14:textId="77777777" w:rsidTr="255F7CDD">
        <w:tc>
          <w:tcPr>
            <w:tcW w:w="2694" w:type="dxa"/>
            <w:vAlign w:val="center"/>
          </w:tcPr>
          <w:p w14:paraId="7C3992E0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FE509F" w:rsidRPr="009C54AE" w:rsidRDefault="006F5F6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A7344">
              <w:rPr>
                <w:rFonts w:ascii="Corbel" w:hAnsi="Corbel"/>
                <w:b w:val="0"/>
                <w:sz w:val="24"/>
                <w:szCs w:val="24"/>
              </w:rPr>
              <w:t>iestacjonarne</w:t>
            </w:r>
          </w:p>
        </w:tc>
      </w:tr>
      <w:tr w:rsidR="00FE509F" w:rsidRPr="009C54AE" w14:paraId="1514AACE" w14:textId="77777777" w:rsidTr="255F7CDD">
        <w:tc>
          <w:tcPr>
            <w:tcW w:w="2694" w:type="dxa"/>
            <w:vAlign w:val="center"/>
          </w:tcPr>
          <w:p w14:paraId="47AAF248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3701D1" w14:textId="77777777" w:rsidR="00FE509F" w:rsidRPr="009C54AE" w:rsidRDefault="006F5F6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7 i 8</w:t>
            </w:r>
          </w:p>
        </w:tc>
      </w:tr>
      <w:tr w:rsidR="00FE509F" w:rsidRPr="009C54AE" w14:paraId="40C06CE6" w14:textId="77777777" w:rsidTr="255F7CDD">
        <w:tc>
          <w:tcPr>
            <w:tcW w:w="2694" w:type="dxa"/>
            <w:vAlign w:val="center"/>
          </w:tcPr>
          <w:p w14:paraId="5863A118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FE509F" w:rsidRPr="00C468B0" w:rsidRDefault="006A603B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C468B0" w:rsidRPr="00C468B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FE509F" w:rsidRPr="009C54AE" w14:paraId="2786482B" w14:textId="77777777" w:rsidTr="255F7CDD">
        <w:tc>
          <w:tcPr>
            <w:tcW w:w="2694" w:type="dxa"/>
            <w:vAlign w:val="center"/>
          </w:tcPr>
          <w:p w14:paraId="13A990D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208CAE69" w14:textId="77777777" w:rsidTr="255F7CDD">
        <w:tc>
          <w:tcPr>
            <w:tcW w:w="2694" w:type="dxa"/>
            <w:vAlign w:val="center"/>
          </w:tcPr>
          <w:p w14:paraId="69C2AF6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3C7C09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471FE442" w14:textId="77777777" w:rsidTr="255F7CDD">
        <w:tc>
          <w:tcPr>
            <w:tcW w:w="2694" w:type="dxa"/>
            <w:vAlign w:val="center"/>
          </w:tcPr>
          <w:p w14:paraId="4BE3E90F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19325FA7" w:rsidR="00FE509F" w:rsidRPr="009C54AE" w:rsidRDefault="003C2C4C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2C4C">
              <w:rPr>
                <w:rFonts w:ascii="Corbel" w:hAnsi="Corbel"/>
                <w:b w:val="0"/>
                <w:sz w:val="24"/>
                <w:szCs w:val="24"/>
              </w:rPr>
              <w:t xml:space="preserve">Mgr Tomasz Świątek, dr Miłosz Szczudło, Dr Jacek Kulpiński, 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AE6D9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9C54AE" w:rsidRDefault="006F5F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7A04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755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4D29F78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697" w14:textId="77777777" w:rsidR="0030395F" w:rsidRPr="009C54AE" w:rsidRDefault="006F5F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2D11" w14:textId="77777777" w:rsidR="0030395F" w:rsidRPr="009C54AE" w:rsidRDefault="006A73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51B" w14:textId="77777777" w:rsidR="0030395F" w:rsidRPr="009C54AE" w:rsidRDefault="00FE50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86C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01652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4DA59D" w14:textId="77777777" w:rsidR="0085747A" w:rsidRPr="001970A4" w:rsidRDefault="00FE509F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1970A4">
        <w:rPr>
          <w:rFonts w:ascii="Wingdings" w:eastAsia="Wingdings" w:hAnsi="Wingdings" w:cs="Wingdings"/>
          <w:szCs w:val="24"/>
          <w:u w:val="single"/>
        </w:rPr>
        <w:t></w:t>
      </w:r>
      <w:r w:rsidR="0085747A" w:rsidRPr="001970A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6692D9" w14:textId="3DAA8D37" w:rsidR="0085747A" w:rsidRPr="00244F3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 w:rsidRPr="00244F3B">
        <w:rPr>
          <w:rFonts w:ascii="Corbel" w:hAnsi="Corbel"/>
          <w:b w:val="0"/>
          <w:bCs/>
          <w:smallCaps w:val="0"/>
          <w:szCs w:val="24"/>
        </w:rPr>
        <w:t>zajęcia realizowane z wykorzystaniem metod i technik kształcenia na odległość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B83EE1C" w:rsidR="00E22FBC" w:rsidRDefault="00E22FBC" w:rsidP="255F7CD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255F7CDD">
        <w:rPr>
          <w:rFonts w:ascii="Corbel" w:hAnsi="Corbel"/>
          <w:smallCaps w:val="0"/>
        </w:rPr>
        <w:t xml:space="preserve">1.3 </w:t>
      </w:r>
      <w:r>
        <w:tab/>
      </w:r>
      <w:r w:rsidRPr="255F7CDD">
        <w:rPr>
          <w:rFonts w:ascii="Corbel" w:hAnsi="Corbel"/>
          <w:smallCaps w:val="0"/>
        </w:rPr>
        <w:t>For</w:t>
      </w:r>
      <w:r w:rsidR="00445970" w:rsidRPr="255F7CDD">
        <w:rPr>
          <w:rFonts w:ascii="Corbel" w:hAnsi="Corbel"/>
          <w:smallCaps w:val="0"/>
        </w:rPr>
        <w:t xml:space="preserve">ma zaliczenia przedmiotu </w:t>
      </w:r>
      <w:r w:rsidRPr="255F7CDD">
        <w:rPr>
          <w:rFonts w:ascii="Corbel" w:hAnsi="Corbel"/>
          <w:smallCaps w:val="0"/>
        </w:rPr>
        <w:t xml:space="preserve">(z toku) </w:t>
      </w:r>
      <w:r w:rsidRPr="255F7CDD">
        <w:rPr>
          <w:rFonts w:ascii="Corbel" w:hAnsi="Corbel"/>
          <w:b w:val="0"/>
          <w:smallCaps w:val="0"/>
        </w:rPr>
        <w:t>(egzamin, zaliczenie z oceną, zaliczenie bez oceny)</w:t>
      </w:r>
    </w:p>
    <w:p w14:paraId="078AA4B1" w14:textId="77777777" w:rsidR="00023848" w:rsidRPr="009C54AE" w:rsidRDefault="0002384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1299C43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DC05AC" w14:textId="77777777" w:rsidTr="00745302">
        <w:tc>
          <w:tcPr>
            <w:tcW w:w="9670" w:type="dxa"/>
          </w:tcPr>
          <w:p w14:paraId="44CEDD85" w14:textId="77777777"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Brak przeciwskazań zdrowotnych do uczestnictwa w zajęciach ruchowych. Podstawowe wiadomości z zakresu kultury fizycznej.</w:t>
            </w:r>
          </w:p>
        </w:tc>
      </w:tr>
    </w:tbl>
    <w:p w14:paraId="4DDBEF00" w14:textId="77777777" w:rsidR="00153C41" w:rsidRDefault="00153C41" w:rsidP="255F7CDD">
      <w:pPr>
        <w:pStyle w:val="Punktygwne"/>
        <w:spacing w:before="0" w:after="0"/>
        <w:rPr>
          <w:rFonts w:ascii="Corbel" w:hAnsi="Corbel"/>
        </w:rPr>
      </w:pPr>
    </w:p>
    <w:p w14:paraId="298FC237" w14:textId="457EE229" w:rsidR="255F7CDD" w:rsidRDefault="255F7CDD" w:rsidP="255F7CDD">
      <w:pPr>
        <w:pStyle w:val="Punktygwne"/>
        <w:spacing w:before="0" w:after="0"/>
        <w:rPr>
          <w:rFonts w:ascii="Corbel" w:hAnsi="Corbel"/>
        </w:rPr>
      </w:pPr>
    </w:p>
    <w:p w14:paraId="1245AE52" w14:textId="623104ED" w:rsidR="255F7CDD" w:rsidRDefault="255F7CDD" w:rsidP="255F7CDD">
      <w:pPr>
        <w:pStyle w:val="Punktygwne"/>
        <w:spacing w:before="0" w:after="0"/>
        <w:rPr>
          <w:rFonts w:ascii="Corbel" w:hAnsi="Corbel"/>
        </w:rPr>
      </w:pPr>
    </w:p>
    <w:p w14:paraId="7DB6D4EE" w14:textId="6F6D227A" w:rsidR="0085747A" w:rsidRPr="00C05F44" w:rsidRDefault="0071620A" w:rsidP="255F7CDD">
      <w:pPr>
        <w:pStyle w:val="Punktygwne"/>
        <w:spacing w:before="0" w:after="0"/>
        <w:rPr>
          <w:rFonts w:ascii="Corbel" w:hAnsi="Corbel"/>
        </w:rPr>
      </w:pPr>
      <w:r w:rsidRPr="255F7CDD">
        <w:rPr>
          <w:rFonts w:ascii="Corbel" w:hAnsi="Corbel"/>
        </w:rPr>
        <w:t>3.</w:t>
      </w:r>
      <w:r w:rsidR="0085747A" w:rsidRPr="255F7CDD">
        <w:rPr>
          <w:rFonts w:ascii="Corbel" w:hAnsi="Corbel"/>
        </w:rPr>
        <w:t xml:space="preserve"> </w:t>
      </w:r>
      <w:r w:rsidR="00A84C85" w:rsidRPr="255F7CDD">
        <w:rPr>
          <w:rFonts w:ascii="Corbel" w:hAnsi="Corbel"/>
        </w:rPr>
        <w:t>cele, efekty uczenia się</w:t>
      </w:r>
      <w:r w:rsidR="0085747A" w:rsidRPr="255F7CDD">
        <w:rPr>
          <w:rFonts w:ascii="Corbel" w:hAnsi="Corbel"/>
        </w:rPr>
        <w:t>, treści Programowe i stosowane metody Dydaktyczne</w:t>
      </w:r>
    </w:p>
    <w:p w14:paraId="3461D7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F2D8B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3D6183EE" w14:textId="77777777" w:rsidTr="255F7CD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AFABD9" w14:textId="77777777" w:rsidR="0085747A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14:paraId="35FB7A72" w14:textId="77777777" w:rsidTr="255F7CDD">
        <w:tc>
          <w:tcPr>
            <w:tcW w:w="851" w:type="dxa"/>
            <w:vAlign w:val="center"/>
          </w:tcPr>
          <w:p w14:paraId="550CF7E8" w14:textId="77777777"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F4F3BB" w14:textId="45CDF1AA" w:rsidR="0085747A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  <w:r w:rsidR="4C0AC3D0" w:rsidRPr="255F7C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4D10E28" w14:textId="77777777" w:rsidTr="255F7CDD">
        <w:tc>
          <w:tcPr>
            <w:tcW w:w="851" w:type="dxa"/>
            <w:vAlign w:val="center"/>
          </w:tcPr>
          <w:p w14:paraId="53C0B3C4" w14:textId="77777777"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B7B9861" w14:textId="7076D623" w:rsidR="0085747A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63A54AE5" w:rsidRPr="255F7C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E509F" w:rsidRPr="009C54AE" w14:paraId="22759FBC" w14:textId="77777777" w:rsidTr="255F7CDD">
        <w:tc>
          <w:tcPr>
            <w:tcW w:w="851" w:type="dxa"/>
            <w:vAlign w:val="center"/>
          </w:tcPr>
          <w:p w14:paraId="7C12F916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82619BA" w14:textId="1007C5BB" w:rsidR="00FE509F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  <w:r w:rsidR="2993BCEF" w:rsidRPr="255F7C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E509F" w:rsidRPr="009C54AE" w14:paraId="1BE32ADC" w14:textId="77777777" w:rsidTr="255F7CDD">
        <w:tc>
          <w:tcPr>
            <w:tcW w:w="851" w:type="dxa"/>
            <w:vAlign w:val="center"/>
          </w:tcPr>
          <w:p w14:paraId="56E055E9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03B7DE7" w14:textId="788E43DC" w:rsidR="00FE509F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  <w:r w:rsidR="3097F432" w:rsidRPr="255F7C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E509F" w:rsidRPr="009C54AE" w14:paraId="71C6AB0F" w14:textId="77777777" w:rsidTr="255F7CDD">
        <w:tc>
          <w:tcPr>
            <w:tcW w:w="851" w:type="dxa"/>
            <w:vAlign w:val="center"/>
          </w:tcPr>
          <w:p w14:paraId="00B3D6C2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61B41C94" w14:textId="77CC466E" w:rsidR="00FE509F" w:rsidRPr="009C54AE" w:rsidRDefault="00FE509F" w:rsidP="001208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5F7CDD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  <w:r w:rsidR="0A0EBA9B" w:rsidRPr="255F7C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C399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0"/>
        <w:gridCol w:w="1859"/>
      </w:tblGrid>
      <w:tr w:rsidR="0085747A" w:rsidRPr="009C54AE" w14:paraId="61F38664" w14:textId="77777777" w:rsidTr="00A45093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603B" w:rsidRPr="009C54AE" w14:paraId="30969D05" w14:textId="77777777" w:rsidTr="00A45093">
        <w:tc>
          <w:tcPr>
            <w:tcW w:w="1701" w:type="dxa"/>
          </w:tcPr>
          <w:p w14:paraId="4FCA5964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3D6DCC" w14:textId="77777777" w:rsidR="006A603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2FA0CCD8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66228FA3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14:paraId="194118C3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14:paraId="06F7D4DA" w14:textId="77777777" w:rsidR="006A603B" w:rsidRPr="00063C80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14:paraId="0562CB0E" w14:textId="77777777" w:rsidR="006A7344" w:rsidRDefault="006A7344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CE0A41" w14:textId="77777777" w:rsidR="006A7344" w:rsidRDefault="006A7344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EBF3C5" w14:textId="77777777" w:rsidR="006A7344" w:rsidRDefault="006A7344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1E4F7F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14:paraId="06A09D0F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14:paraId="288DC0E1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6A603B" w:rsidRPr="009C54AE" w14:paraId="46D2BE16" w14:textId="77777777" w:rsidTr="00A45093">
        <w:tc>
          <w:tcPr>
            <w:tcW w:w="1701" w:type="dxa"/>
          </w:tcPr>
          <w:p w14:paraId="56A76B19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8FFDB34" w14:textId="77777777" w:rsidR="006A603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797A4F6D" w14:textId="77777777" w:rsidR="006A603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7FDDED10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lastRenderedPageBreak/>
              <w:t>zaplanować atrakcyjną aktywność fizyczną dzieci lub uczniów;</w:t>
            </w:r>
          </w:p>
          <w:p w14:paraId="04BD5003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14:paraId="37936FF3" w14:textId="77777777" w:rsidR="006A603B" w:rsidRPr="007C7AEB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3D40840B" w14:textId="77777777" w:rsidR="006A603B" w:rsidRPr="00A45093" w:rsidRDefault="006A603B" w:rsidP="00FA3C00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14:paraId="035DB2F4" w14:textId="77777777" w:rsidR="006A603B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lastRenderedPageBreak/>
              <w:t>PPiW.U04</w:t>
            </w:r>
          </w:p>
          <w:p w14:paraId="2BC8A57C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14:paraId="0C3DE80F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A508E86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lastRenderedPageBreak/>
              <w:t>PPiW.U08</w:t>
            </w:r>
          </w:p>
          <w:p w14:paraId="058132DC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PPiW.U09 </w:t>
            </w:r>
          </w:p>
          <w:p w14:paraId="5306F076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6A603B" w:rsidRPr="009C54AE" w14:paraId="33431AD3" w14:textId="77777777" w:rsidTr="00A45093">
        <w:tc>
          <w:tcPr>
            <w:tcW w:w="1701" w:type="dxa"/>
          </w:tcPr>
          <w:p w14:paraId="41960800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14:paraId="0B8FFB0F" w14:textId="77777777" w:rsidR="006A603B" w:rsidRDefault="006A603B" w:rsidP="00FA3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125BD303" w14:textId="77777777" w:rsidR="006A603B" w:rsidRPr="00A45093" w:rsidRDefault="006A603B" w:rsidP="00FA3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14:paraId="5F2E2896" w14:textId="77777777" w:rsidR="006A603B" w:rsidRPr="00A45093" w:rsidRDefault="006A603B" w:rsidP="00FA3C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946DB82" w14:textId="77777777" w:rsidR="006F5F65" w:rsidRPr="009C54AE" w:rsidRDefault="006F5F6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675843" w:rsidRPr="006F5F65" w:rsidRDefault="0085747A" w:rsidP="006F5F6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C2C4C" w:rsidRPr="009C54AE" w14:paraId="5DC9AFDB" w14:textId="77777777" w:rsidTr="00C22033">
        <w:tc>
          <w:tcPr>
            <w:tcW w:w="9639" w:type="dxa"/>
          </w:tcPr>
          <w:p w14:paraId="2F229C0F" w14:textId="77777777" w:rsidR="003C2C4C" w:rsidRPr="003C2C4C" w:rsidRDefault="003C2C4C" w:rsidP="00C2203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2C4C" w:rsidRPr="009C54AE" w14:paraId="6173C93E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5E8B" w14:textId="77777777" w:rsidR="003C2C4C" w:rsidRPr="003C2C4C" w:rsidRDefault="003C2C4C" w:rsidP="00C220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Bezpieczeństwo podczas zajęć ruchowych.</w:t>
            </w:r>
            <w:r w:rsidRPr="003C2C4C">
              <w:t xml:space="preserve"> </w:t>
            </w:r>
            <w:r w:rsidRPr="003C2C4C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3C2C4C" w:rsidRPr="009C54AE" w14:paraId="36FE8A94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C0E" w14:textId="77777777" w:rsidR="003C2C4C" w:rsidRP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3C2C4C" w:rsidRPr="009C54AE" w14:paraId="3B16C04C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3345" w14:textId="77777777" w:rsidR="003C2C4C" w:rsidRP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3C2C4C" w:rsidRPr="009C54AE" w14:paraId="7D578DC8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C0277" w14:textId="77777777" w:rsidR="003C2C4C" w:rsidRP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Metody i formy  stosowane podczas zajęć ruchowych</w:t>
            </w:r>
          </w:p>
        </w:tc>
      </w:tr>
      <w:tr w:rsidR="003C2C4C" w:rsidRPr="009C54AE" w14:paraId="193FE461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29EB" w14:textId="77777777" w:rsid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3C2C4C" w:rsidRPr="009C54AE" w14:paraId="1CA6494C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92612" w14:textId="77777777" w:rsid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  <w:tr w:rsidR="003C2C4C" w:rsidRPr="009C54AE" w14:paraId="41D3D0F7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6AA66" w14:textId="77777777" w:rsid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  <w:r>
              <w:rPr>
                <w:rFonts w:ascii="Corbel" w:hAnsi="Corbel"/>
                <w:sz w:val="24"/>
                <w:szCs w:val="24"/>
              </w:rPr>
              <w:t xml:space="preserve"> Testy motoryczne i czynnościowe stosowane w diagnozie dzieci w wieku wczesnoszkolnym.</w:t>
            </w:r>
          </w:p>
        </w:tc>
      </w:tr>
      <w:tr w:rsidR="003C2C4C" w:rsidRPr="009C54AE" w14:paraId="1FE14EC3" w14:textId="77777777" w:rsidTr="00C22033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45943" w14:textId="77777777" w:rsidR="003C2C4C" w:rsidRDefault="003C2C4C" w:rsidP="00C2203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Wypadki podczas zajęć z wychowania fizycznego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997CC1D" w14:textId="10103FF2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71E10F" w14:textId="5DD3D47D" w:rsidR="003C2C4C" w:rsidRDefault="003C2C4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BA9A9" w14:textId="77777777" w:rsidR="003C2C4C" w:rsidRPr="009C54AE" w:rsidRDefault="003C2C4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6F5F65" w:rsidRDefault="0085747A" w:rsidP="006F5F6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255F7CD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35DB201A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B01F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14:paraId="06E13C77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D52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14:paraId="72BAD787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D686" w14:textId="58CE9A1C" w:rsidR="00A45093" w:rsidRPr="00803E6B" w:rsidRDefault="00A45093" w:rsidP="255F7CDD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55F7CDD">
              <w:rPr>
                <w:rFonts w:ascii="Corbel" w:hAnsi="Corbel"/>
                <w:sz w:val="24"/>
                <w:szCs w:val="24"/>
              </w:rPr>
              <w:t>Opracowanie scenariuszy zajęć z wychowania fizycznego gry i zabawy ruchowe). Prowadzenie zajęć w zakresie gier i zabaw ruchowych.</w:t>
            </w:r>
          </w:p>
        </w:tc>
      </w:tr>
      <w:tr w:rsidR="00A45093" w:rsidRPr="009C54AE" w14:paraId="4E0D4DC0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98B1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14:paraId="490E6668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14:paraId="6DACE342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D842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227942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14:paraId="1CE059A8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3CB24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5219CC22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14:paraId="4BD872E5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D7CFD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14:paraId="59E6F60B" w14:textId="7F24DAD5" w:rsidR="00A45093" w:rsidRPr="00803E6B" w:rsidRDefault="00A45093" w:rsidP="255F7CDD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55F7CDD">
              <w:rPr>
                <w:rFonts w:ascii="Corbel" w:hAnsi="Corbel"/>
                <w:sz w:val="24"/>
                <w:szCs w:val="24"/>
              </w:rPr>
              <w:t>Wypadki podczas zajęć z wychowania fizycznego</w:t>
            </w:r>
            <w:r w:rsidR="5D837C06" w:rsidRPr="255F7CDD">
              <w:rPr>
                <w:rFonts w:ascii="Corbel" w:hAnsi="Corbel"/>
                <w:sz w:val="24"/>
                <w:szCs w:val="24"/>
              </w:rPr>
              <w:t>.</w:t>
            </w:r>
            <w:r w:rsidRPr="255F7CD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45093" w:rsidRPr="009C54AE" w14:paraId="1420F253" w14:textId="77777777" w:rsidTr="255F7CDD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8ACE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D54CB00" w14:textId="77777777" w:rsidR="00E960BB" w:rsidRPr="006F5F65" w:rsidRDefault="00153C41" w:rsidP="006F5F6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3FE9F2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5339"/>
        <w:gridCol w:w="2243"/>
      </w:tblGrid>
      <w:tr w:rsidR="0085747A" w:rsidRPr="009C54AE" w14:paraId="5C3740EA" w14:textId="77777777" w:rsidTr="255F7CDD">
        <w:tc>
          <w:tcPr>
            <w:tcW w:w="1974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70242E97" w14:textId="77777777" w:rsidR="0085747A" w:rsidRPr="009C54AE" w:rsidRDefault="0085747A" w:rsidP="001208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603B" w:rsidRPr="009C54AE" w14:paraId="323626FE" w14:textId="77777777" w:rsidTr="255F7CDD">
        <w:tc>
          <w:tcPr>
            <w:tcW w:w="1974" w:type="dxa"/>
          </w:tcPr>
          <w:p w14:paraId="17368564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A02372C" w14:textId="0473FA97" w:rsidR="006A603B" w:rsidRPr="00B24C14" w:rsidRDefault="006A603B" w:rsidP="00FA3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55F7CDD">
              <w:rPr>
                <w:rFonts w:ascii="Corbel" w:hAnsi="Corbel"/>
                <w:sz w:val="24"/>
                <w:szCs w:val="24"/>
              </w:rPr>
              <w:t>przygotowanie i prezentacja materiału, obserwacja w trakcie zajęć, kolokwium.</w:t>
            </w:r>
          </w:p>
        </w:tc>
        <w:tc>
          <w:tcPr>
            <w:tcW w:w="2287" w:type="dxa"/>
            <w:vAlign w:val="center"/>
          </w:tcPr>
          <w:p w14:paraId="3B42D49E" w14:textId="77777777" w:rsidR="006A603B" w:rsidRPr="008B248B" w:rsidRDefault="006A603B" w:rsidP="008B24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B248B">
              <w:rPr>
                <w:rFonts w:ascii="Corbel" w:hAnsi="Corbel"/>
                <w:sz w:val="24"/>
                <w:szCs w:val="24"/>
              </w:rPr>
              <w:t>ćw., Konw., W.</w:t>
            </w:r>
          </w:p>
        </w:tc>
      </w:tr>
      <w:tr w:rsidR="006A603B" w:rsidRPr="009C54AE" w14:paraId="5A131AE9" w14:textId="77777777" w:rsidTr="255F7CDD">
        <w:tc>
          <w:tcPr>
            <w:tcW w:w="1974" w:type="dxa"/>
          </w:tcPr>
          <w:p w14:paraId="727CF0E4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430E2F5F" w14:textId="77777777" w:rsidR="006A603B" w:rsidRPr="00B24C14" w:rsidRDefault="006A603B" w:rsidP="00FA3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2564F37C" w14:textId="77777777" w:rsidR="006A603B" w:rsidRPr="008B248B" w:rsidRDefault="006A603B" w:rsidP="008B24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B248B">
              <w:rPr>
                <w:rFonts w:ascii="Corbel" w:hAnsi="Corbel"/>
                <w:sz w:val="24"/>
                <w:szCs w:val="24"/>
              </w:rPr>
              <w:t>ćw., Konw., W.</w:t>
            </w:r>
          </w:p>
        </w:tc>
      </w:tr>
      <w:tr w:rsidR="006A603B" w:rsidRPr="00803E6B" w14:paraId="16AC5FAA" w14:textId="77777777" w:rsidTr="255F7CDD">
        <w:tc>
          <w:tcPr>
            <w:tcW w:w="1974" w:type="dxa"/>
          </w:tcPr>
          <w:p w14:paraId="3D1CB954" w14:textId="77777777" w:rsidR="006A603B" w:rsidRPr="00A45093" w:rsidRDefault="006A603B" w:rsidP="00FA3C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2716C838" w14:textId="77777777" w:rsidR="006A603B" w:rsidRPr="00B24C14" w:rsidRDefault="006A603B" w:rsidP="00FA3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C7F5D22" w14:textId="77777777" w:rsidR="006A603B" w:rsidRPr="008B248B" w:rsidRDefault="006A603B" w:rsidP="008B24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B248B">
              <w:rPr>
                <w:rFonts w:ascii="Corbel" w:hAnsi="Corbel"/>
                <w:sz w:val="24"/>
                <w:szCs w:val="24"/>
              </w:rPr>
              <w:t>ćw., Konw., W.</w:t>
            </w:r>
          </w:p>
        </w:tc>
      </w:tr>
    </w:tbl>
    <w:p w14:paraId="61CDCEA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6DE504" w14:textId="77777777" w:rsidTr="00D02EDA">
        <w:tc>
          <w:tcPr>
            <w:tcW w:w="9670" w:type="dxa"/>
          </w:tcPr>
          <w:p w14:paraId="2BBB9489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Na ocenę końcową składają się oceny cząstkowe uzyskane w następujących obszarach:</w:t>
            </w:r>
          </w:p>
          <w:p w14:paraId="563E199E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•ocena bardzo dobra - student uzyskał 91–100% punktów. Wykazuje pełne opanowanie mate-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riału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>, udziela wyczerpujących, poprawnych i precyzyjnych odpowiedzi. Posiada szeroką wie-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dzę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teoretyczną oraz bardzo dobrze rozumie zależności i zastosowania praktyczne.</w:t>
            </w:r>
          </w:p>
          <w:p w14:paraId="2769B80A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•ocena dobra plus - student uzyskał 81–90% punktów. Odpowiedzi są w większości pełne i poprawne. Student dobrze zna materiał i potrafi logicznie go zastosować, z niewielkimi nie-ścisłościami lub drobnymi błędami.</w:t>
            </w:r>
          </w:p>
          <w:p w14:paraId="1DC611DB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•ocena dobra - student uzyskał 71–80% punktów. Odpowiedzi są zasadniczo poprawne, choć miejscami niepełne lub nieprecyzyjne. Student posiada solidną wiedzę, ale mogą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występo-wać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pojedyncze braki w rozumieniu niektórych zagadnień.</w:t>
            </w:r>
          </w:p>
          <w:p w14:paraId="52A7B734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•ocena dostateczna plus - student uzyskał 61–70% punktów. Występują błędy merytoryczne lub braki, ale ogólne zrozumienie tematyki jest zachowane. Student zna podstawowe poję-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cia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>, lecz nie zawsze potrafi je poprawnie powiązać lub zastosować.</w:t>
            </w:r>
          </w:p>
          <w:p w14:paraId="072C2C06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•ocena dostateczna - student uzyskał 51–60% punktów. Wiedza jest fragmentaryczna, od-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powiedzi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niepełne, z licznymi błędami, jednak pozwalają one na ocenę pozytywną przy mini-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malnym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spełnieniu wymagań.</w:t>
            </w:r>
          </w:p>
          <w:p w14:paraId="44A18565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03875BC5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Samodzielne przeprowadzenie części zajęć: </w:t>
            </w:r>
          </w:p>
          <w:p w14:paraId="7AD85381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bardzo dobra - student samodzielnie i w pełni poprawnie planuje oraz prowadzi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zaję-cia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ruchowe. Zajęcia są logicznie zorganizowane, metodycznie poprawne, dostosowane do grupy oraz prowadzone w sposób dynamiczny i zaangażowany. Student zapewnia wysoki poziom bezpieczeństwa, motywuje uczestników i reaguje adekwatnie na bieżące sytuacje.      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• ocena dobra - student przeprowadza zajęcia w sposób ogólnie poprawny. Widoczne są nie-dociągnięcia w zakresie organizacji, doboru metod lub komunikacji z grupą, jednak nie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zakłó-</w:t>
            </w:r>
            <w:r w:rsidRPr="003C2C4C">
              <w:rPr>
                <w:rFonts w:ascii="Corbel" w:hAnsi="Corbel"/>
                <w:sz w:val="24"/>
                <w:szCs w:val="24"/>
              </w:rPr>
              <w:lastRenderedPageBreak/>
              <w:t>cają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one całościowego przebiegu zajęć. Bezpieczeństwo uczestników jest zachowane.     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58086BE1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dostateczna - student ma trudności z poprawnym zaplanowaniem i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przeprowadze-niem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zajęć. Pojawiają się liczne błędy, np. nieczytelna struktura, niewłaściwy dobór ćwiczeń, brak kontroli nad grupą lub niepełne zapewnienie zasad bezpieczeństwa </w:t>
            </w:r>
          </w:p>
          <w:p w14:paraId="561F85DB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niedostateczna - student nie jest w stanie samodzielnie i poprawnie przeprowadzić zajęć. Występują poważne błędy organizacyjne, metodyczne i/lub zagrażające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bezpieczeń-stwu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uczestników. Widoczny jest brak przygotowania i zrozumienia podstaw prowadzenia zajęć ruchowych.</w:t>
            </w:r>
          </w:p>
          <w:p w14:paraId="125F0AB6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– Podstawą zaliczenia jest aktywny udział w zajęciach. Każda nieobecność musi być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uspra-wiedliwiona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, a powstałe zaległości dydaktyczne należy uzupełnić poprzez odpowiedź ustną lub wykonanie odpowiednich ćwiczeń ruchowych związanych z opuszczonym tematem. W przypadku braku nieusprawiedliwionych nieobecności, oceniane jest uczestnictwo w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zaję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>-ciach zgodnie z poniższą skalą:</w:t>
            </w:r>
          </w:p>
          <w:p w14:paraId="632AAE06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77630813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bardzo dobry- student aktywnie uczestniczy w każdych zajęciach, a ewentualne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zale-głości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dydaktyczne zostają w pełni uzupełnione. Student nie uzupełnia zaległości z więcej niż jednych zajęć, a w pozostałych uczestniczy. </w:t>
            </w:r>
          </w:p>
          <w:p w14:paraId="2D39B052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192E1787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dobry- student aktywnie uczestniczy w niemal każdych zajęciach, a ewentualne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zale-głości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dydaktyczne zostają uzupełnione. Student nie uzupełnia zaległości z więcej niż dwóch zajęć, a w pozostałych uczestniczy.</w:t>
            </w:r>
          </w:p>
          <w:p w14:paraId="18495270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plus dostateczny -  Student aktywnie uczestniczy w niemal każdych zajęciach. Dwie nieobecności zalicza na ocenę dobrą lub dostateczną. Student nie uzupełnia zaległości z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wię-cej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niż trzech zajęć, a w pozostałych uczestniczy.</w:t>
            </w:r>
          </w:p>
          <w:p w14:paraId="4FEC5599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dostateczny- student aktywnie uczestniczy w zajęciach. Dwie nieobecności zalicza na ocenę dostateczną. Pojawiające się zaległości dydaktyczne zostają przez studenta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uzupeł-nione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>. Student nie uzupełnia zaległości z więcej niż trzech zajęć, a w pozostałych uczestniczy.</w:t>
            </w:r>
          </w:p>
          <w:p w14:paraId="389CB04A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niedostateczna- student nie uczestniczy w  części  zajęć. Pojawiające się zaległości dydaktyczne nie są przez niego uzupełniane.</w:t>
            </w:r>
          </w:p>
          <w:p w14:paraId="6E23DB53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70A1F430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– poprawne wykonywanie metodyki nauczania wybranych ćwiczeń fizycznych wg wzorca za-prezentowanego na zajęciach, i ocenieniu ich według przedstawionych kryteriów.</w:t>
            </w:r>
          </w:p>
          <w:p w14:paraId="1021CB27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7B7B586D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bardzo dobry- student w pełni poprawnie wykonuje wszystkie poznane elementy  metodyczna, techniczne ćwiczenia, zgodnie ze wzorcem. Ruchy są precyzyjne, płynne i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tech-nicznie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bezbłędne.</w:t>
            </w:r>
          </w:p>
          <w:p w14:paraId="45FC55D1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plus dobry- student poprawnie wykonuje wszystkie poznane elementy metodyczne, z niewielkimi uchybieniami, które nie wpływają znacząco na technikę.</w:t>
            </w:r>
          </w:p>
          <w:p w14:paraId="7C751574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32C4FDE0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4A4C423B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dostateczny- student wykazuje ograniczoną poprawność w wykonaniu metodyki da-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nego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 ćwiczenia – liczne błędy techniczne, brak wyraźnego opanowania wzorca ruchu.</w:t>
            </w:r>
          </w:p>
          <w:p w14:paraId="6A95B2B0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lastRenderedPageBreak/>
              <w:t xml:space="preserve">• ocena niedostateczna- student nie potrafi wskazać ani wykonać  ćwiczenia zgodnie z przed-stawionym wzorcem metodycznym. </w:t>
            </w:r>
          </w:p>
          <w:p w14:paraId="0BF5014D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513FA802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– stopień zaangażowania  w wybranej formie aktywności fizycznej.</w:t>
            </w:r>
          </w:p>
          <w:p w14:paraId="121D480B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bardzo dobra - student wykazuje pełne zaangażowanie w zajęcia: aktywnie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uczestni-czy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, jest zmotywowany, systematyczny i chętny do podejmowania wyzwań oraz wspierania innych uczestników. </w:t>
            </w:r>
          </w:p>
          <w:p w14:paraId="08619661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dobra plus - student jest aktywny i zaangażowany w większość zajęć, podejmuje za-dania z widoczną motywacją i odpowiedzialnością. </w:t>
            </w:r>
          </w:p>
          <w:p w14:paraId="22D2CC8D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dobra - student uczestniczy w zajęciach z umiarkowanym zaangażowaniem, wykonu-je zadania, jednak nie zawsze z pełną motywacją lub aktywnością. </w:t>
            </w:r>
          </w:p>
          <w:p w14:paraId="0BFDF160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• ocena dostateczna plus 0 student wykazuje ograniczone zaangażowanie; bywa bierny,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cza-sem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unika aktywności, choć spełnia minimalne wymagania uczestnictwa. </w:t>
            </w:r>
          </w:p>
          <w:p w14:paraId="2821B389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dostateczna - student uczestniczy w zajęciach w sposób bierny, bez wyraźnej moty-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wacji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i inicjatywy; zaangażowanie jest niskie i wymaga poprawy.</w:t>
            </w:r>
          </w:p>
          <w:p w14:paraId="2FF1696F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• ocena niedostateczna - student nie wykazuje zaangażowania w zajęcia, unika aktywności, często jest nieobecny lub obecny jedynie formalnie.</w:t>
            </w:r>
          </w:p>
          <w:p w14:paraId="5B6698EB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0A056829" w14:textId="77777777" w:rsidR="003C2C4C" w:rsidRPr="003C2C4C" w:rsidRDefault="003C2C4C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>- Oceną końcową jest średnia arytmetyczna wszystkich uzyskanych przez studenta ocen.</w:t>
            </w:r>
          </w:p>
          <w:p w14:paraId="39E6F359" w14:textId="77777777" w:rsidR="0085747A" w:rsidRDefault="0085747A" w:rsidP="003C2C4C">
            <w:p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  <w:p w14:paraId="1C2DC79F" w14:textId="12A0B25A" w:rsidR="003C2C4C" w:rsidRPr="00D02EDA" w:rsidRDefault="003C2C4C" w:rsidP="003C2C4C">
            <w:pPr>
              <w:spacing w:line="240" w:lineRule="auto"/>
              <w:contextualSpacing/>
              <w:rPr>
                <w:rFonts w:ascii="Corbel" w:hAnsi="Corbel"/>
              </w:rPr>
            </w:pP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E562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9C54AE" w14:paraId="63D9DE79" w14:textId="77777777" w:rsidTr="00120803">
        <w:tc>
          <w:tcPr>
            <w:tcW w:w="411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A3DF2D5" w14:textId="77777777" w:rsidTr="00120803">
        <w:tc>
          <w:tcPr>
            <w:tcW w:w="4111" w:type="dxa"/>
          </w:tcPr>
          <w:p w14:paraId="5FFF5B85" w14:textId="77777777" w:rsidR="0085747A" w:rsidRPr="009C54AE" w:rsidRDefault="00C61DC5" w:rsidP="00382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2C8B330C" w14:textId="77777777" w:rsidR="0085747A" w:rsidRPr="009C54AE" w:rsidRDefault="006A7344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C61DC5" w:rsidRPr="009C54AE" w14:paraId="4EB5A26E" w14:textId="77777777" w:rsidTr="00120803">
        <w:tc>
          <w:tcPr>
            <w:tcW w:w="4111" w:type="dxa"/>
          </w:tcPr>
          <w:p w14:paraId="2750A6CD" w14:textId="77777777"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F88B3F" w14:textId="77777777"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14:paraId="07547A01" w14:textId="77777777" w:rsidR="007444BB" w:rsidRDefault="007444BB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E884CA" w14:textId="77777777" w:rsidR="00C61DC5" w:rsidRPr="009C54AE" w:rsidRDefault="00D02EDA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3B67882" w14:textId="77777777" w:rsidTr="00120803">
        <w:tc>
          <w:tcPr>
            <w:tcW w:w="4111" w:type="dxa"/>
          </w:tcPr>
          <w:p w14:paraId="44E5BF55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14:paraId="4BA1AD0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20C50E41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615D8BDC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377EB832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14:paraId="5043CB0F" w14:textId="77777777" w:rsidR="00C61DC5" w:rsidRDefault="00C61DC5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FBD11F" w14:textId="77777777" w:rsidR="007444BB" w:rsidRDefault="006A7344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4CE4F91D" w14:textId="77777777" w:rsidR="007444BB" w:rsidRDefault="007444BB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4B73E586" w14:textId="77777777" w:rsidR="007444BB" w:rsidRDefault="007444BB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7842F596" w14:textId="77777777" w:rsidR="007444BB" w:rsidRPr="009C54AE" w:rsidRDefault="007444BB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20B8E38B" w14:textId="77777777" w:rsidTr="00120803">
        <w:tc>
          <w:tcPr>
            <w:tcW w:w="4111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14:paraId="0CCF700D" w14:textId="77777777" w:rsidR="0085747A" w:rsidRPr="009C54AE" w:rsidRDefault="006A7344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120803">
        <w:tc>
          <w:tcPr>
            <w:tcW w:w="411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14:paraId="2598DEE6" w14:textId="77777777" w:rsidR="0085747A" w:rsidRPr="009C54AE" w:rsidRDefault="00D02EDA" w:rsidP="001D57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45931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CA66A98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46CA84" w14:textId="77777777" w:rsidR="0085747A" w:rsidRPr="009C54AE" w:rsidRDefault="001208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</w:t>
            </w:r>
          </w:p>
        </w:tc>
      </w:tr>
      <w:tr w:rsidR="0085747A" w:rsidRPr="009C54AE" w14:paraId="64D691B5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990C6D" w14:textId="77777777" w:rsidR="0085747A" w:rsidRPr="009C54AE" w:rsidRDefault="001208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6DFB9E2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DF9E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C2C4C" w:rsidRPr="009C54AE" w14:paraId="186CE085" w14:textId="77777777" w:rsidTr="00C22033">
        <w:trPr>
          <w:trHeight w:val="397"/>
        </w:trPr>
        <w:tc>
          <w:tcPr>
            <w:tcW w:w="7513" w:type="dxa"/>
          </w:tcPr>
          <w:p w14:paraId="04FEE644" w14:textId="77777777" w:rsidR="003C2C4C" w:rsidRPr="003C2C4C" w:rsidRDefault="003C2C4C" w:rsidP="00C220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2C4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41D47E52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Bondarowicz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M., Zabawy i gry ruchowe w zajęciach sportowych. Warszawa, 2002.</w:t>
            </w:r>
          </w:p>
          <w:p w14:paraId="0FFEE26E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3C2C4C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40414790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3C2C4C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23634298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31FE8E8C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3C2C4C">
              <w:rPr>
                <w:rFonts w:ascii="Corbel" w:hAnsi="Corbel"/>
                <w:i/>
                <w:iCs/>
                <w:kern w:val="36"/>
                <w:sz w:val="24"/>
                <w:szCs w:val="24"/>
                <w:lang w:eastAsia="pl-PL"/>
              </w:rPr>
              <w:t>Gry i zabawy ruchowe</w:t>
            </w:r>
            <w:r w:rsidRPr="003C2C4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, Warszawa, 1987.</w:t>
            </w:r>
          </w:p>
          <w:p w14:paraId="0DAF55B9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3C2C4C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1A784AEA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3C2C4C">
              <w:rPr>
                <w:rFonts w:ascii="Corbel" w:hAnsi="Corbel"/>
                <w:i/>
                <w:iCs/>
                <w:kern w:val="36"/>
                <w:sz w:val="24"/>
                <w:szCs w:val="24"/>
                <w:lang w:eastAsia="pl-PL"/>
              </w:rPr>
              <w:t>Podstawy metodyki współczesnego wychowania fizycznego</w:t>
            </w:r>
            <w:r w:rsidRPr="003C2C4C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, FOSZE,2016.</w:t>
            </w:r>
          </w:p>
          <w:p w14:paraId="13DEA909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Winczewski P.,</w:t>
            </w:r>
            <w:r w:rsidRPr="003C2C4C">
              <w:rPr>
                <w:sz w:val="24"/>
                <w:szCs w:val="24"/>
              </w:rPr>
              <w:t xml:space="preserve"> </w:t>
            </w:r>
            <w:r w:rsidRPr="003C2C4C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Zabawy i gry ruchowe aktywizujące mięśnie tułowia</w:t>
            </w:r>
            <w:r w:rsidRPr="003C2C4C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DIFIN, 2023.</w:t>
            </w:r>
          </w:p>
          <w:p w14:paraId="60077052" w14:textId="77777777" w:rsidR="003C2C4C" w:rsidRPr="003C2C4C" w:rsidRDefault="003C2C4C" w:rsidP="003C2C4C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sz w:val="24"/>
                <w:szCs w:val="24"/>
                <w:lang w:eastAsia="pl-PL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C2C4C" w:rsidRPr="009C54AE" w14:paraId="42A910F7" w14:textId="77777777" w:rsidTr="00C22033">
        <w:trPr>
          <w:trHeight w:val="397"/>
        </w:trPr>
        <w:tc>
          <w:tcPr>
            <w:tcW w:w="7513" w:type="dxa"/>
          </w:tcPr>
          <w:p w14:paraId="23EE02EB" w14:textId="77777777" w:rsidR="003C2C4C" w:rsidRPr="003C2C4C" w:rsidRDefault="003C2C4C" w:rsidP="00C220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2C4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F2B87A" w14:textId="77777777" w:rsidR="003C2C4C" w:rsidRPr="003C2C4C" w:rsidRDefault="003C2C4C" w:rsidP="003C2C4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3C2C4C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3C2C4C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3C2C4C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069C08A0" w14:textId="77777777" w:rsidR="003C2C4C" w:rsidRPr="003C2C4C" w:rsidRDefault="003C2C4C" w:rsidP="003C2C4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  <w:lang w:val="en-GB"/>
              </w:rPr>
            </w:pPr>
            <w:r w:rsidRPr="003C2C4C">
              <w:rPr>
                <w:rFonts w:ascii="Corbel" w:hAnsi="Corbel"/>
                <w:sz w:val="24"/>
                <w:szCs w:val="24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2B038F9C" w14:textId="77777777" w:rsidR="003C2C4C" w:rsidRPr="003C2C4C" w:rsidRDefault="003C2C4C" w:rsidP="003C2C4C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C2C4C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3C2C4C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3C2C4C">
              <w:rPr>
                <w:rFonts w:ascii="Corbel" w:hAnsi="Corbel"/>
                <w:i/>
                <w:sz w:val="24"/>
                <w:szCs w:val="24"/>
              </w:rPr>
              <w:t>Metodyka nauczania ćwiczeń lekkoatletycznych. Poradnik dla nauczycieli</w:t>
            </w:r>
            <w:r w:rsidRPr="003C2C4C">
              <w:rPr>
                <w:rFonts w:ascii="Corbel" w:hAnsi="Corbel"/>
                <w:sz w:val="24"/>
                <w:szCs w:val="24"/>
              </w:rPr>
              <w:t>, Rzeszów, 2006.</w:t>
            </w:r>
          </w:p>
        </w:tc>
      </w:tr>
    </w:tbl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8EEAD" w14:textId="77777777" w:rsidR="00B322B1" w:rsidRDefault="00B322B1" w:rsidP="00C16ABF">
      <w:pPr>
        <w:spacing w:after="0" w:line="240" w:lineRule="auto"/>
      </w:pPr>
      <w:r>
        <w:separator/>
      </w:r>
    </w:p>
  </w:endnote>
  <w:endnote w:type="continuationSeparator" w:id="0">
    <w:p w14:paraId="0E72EE2B" w14:textId="77777777" w:rsidR="00B322B1" w:rsidRDefault="00B322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A542" w14:textId="77777777" w:rsidR="00B322B1" w:rsidRDefault="00B322B1" w:rsidP="00C16ABF">
      <w:pPr>
        <w:spacing w:after="0" w:line="240" w:lineRule="auto"/>
      </w:pPr>
      <w:r>
        <w:separator/>
      </w:r>
    </w:p>
  </w:footnote>
  <w:footnote w:type="continuationSeparator" w:id="0">
    <w:p w14:paraId="206E2BE8" w14:textId="77777777" w:rsidR="00B322B1" w:rsidRDefault="00B322B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8439146">
    <w:abstractNumId w:val="1"/>
  </w:num>
  <w:num w:numId="2" w16cid:durableId="1539392028">
    <w:abstractNumId w:val="2"/>
  </w:num>
  <w:num w:numId="3" w16cid:durableId="3213618">
    <w:abstractNumId w:val="4"/>
  </w:num>
  <w:num w:numId="4" w16cid:durableId="999116369">
    <w:abstractNumId w:val="3"/>
  </w:num>
  <w:num w:numId="5" w16cid:durableId="975372976">
    <w:abstractNumId w:val="5"/>
  </w:num>
  <w:num w:numId="6" w16cid:durableId="22461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84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0803"/>
    <w:rsid w:val="0012430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EA9"/>
    <w:rsid w:val="001718A7"/>
    <w:rsid w:val="00172FC0"/>
    <w:rsid w:val="001737CF"/>
    <w:rsid w:val="00176083"/>
    <w:rsid w:val="001770C7"/>
    <w:rsid w:val="00192F37"/>
    <w:rsid w:val="001970A4"/>
    <w:rsid w:val="001A70D2"/>
    <w:rsid w:val="001D57AF"/>
    <w:rsid w:val="001D657B"/>
    <w:rsid w:val="001D7B54"/>
    <w:rsid w:val="001E0209"/>
    <w:rsid w:val="001F2CA2"/>
    <w:rsid w:val="0020166F"/>
    <w:rsid w:val="002144C0"/>
    <w:rsid w:val="0022477D"/>
    <w:rsid w:val="002278A9"/>
    <w:rsid w:val="002336F9"/>
    <w:rsid w:val="0024028F"/>
    <w:rsid w:val="00244ABC"/>
    <w:rsid w:val="00244F3B"/>
    <w:rsid w:val="00281FF2"/>
    <w:rsid w:val="002857DE"/>
    <w:rsid w:val="00291567"/>
    <w:rsid w:val="002A22BF"/>
    <w:rsid w:val="002A2389"/>
    <w:rsid w:val="002A671D"/>
    <w:rsid w:val="002B15C0"/>
    <w:rsid w:val="002B4D55"/>
    <w:rsid w:val="002B5EA0"/>
    <w:rsid w:val="002B6119"/>
    <w:rsid w:val="002C1F06"/>
    <w:rsid w:val="002D3375"/>
    <w:rsid w:val="002D73D4"/>
    <w:rsid w:val="002D7BF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27E8"/>
    <w:rsid w:val="003A0A5B"/>
    <w:rsid w:val="003A1176"/>
    <w:rsid w:val="003C0BAE"/>
    <w:rsid w:val="003C2C4C"/>
    <w:rsid w:val="003C7D6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03B"/>
    <w:rsid w:val="006A7344"/>
    <w:rsid w:val="006D050F"/>
    <w:rsid w:val="006D6139"/>
    <w:rsid w:val="006E5D65"/>
    <w:rsid w:val="006F1282"/>
    <w:rsid w:val="006F1FBC"/>
    <w:rsid w:val="006F31E2"/>
    <w:rsid w:val="006F5F65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3BF1"/>
    <w:rsid w:val="00766FD4"/>
    <w:rsid w:val="0078168C"/>
    <w:rsid w:val="00787C2A"/>
    <w:rsid w:val="00790E27"/>
    <w:rsid w:val="007A0471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00DD"/>
    <w:rsid w:val="00884922"/>
    <w:rsid w:val="00885F64"/>
    <w:rsid w:val="008917F9"/>
    <w:rsid w:val="008A45F7"/>
    <w:rsid w:val="008B248B"/>
    <w:rsid w:val="008B6B1E"/>
    <w:rsid w:val="008C0CC0"/>
    <w:rsid w:val="008C19A9"/>
    <w:rsid w:val="008C379D"/>
    <w:rsid w:val="008C5147"/>
    <w:rsid w:val="008C5359"/>
    <w:rsid w:val="008C5363"/>
    <w:rsid w:val="008D3DFB"/>
    <w:rsid w:val="008D6CD3"/>
    <w:rsid w:val="008E64F4"/>
    <w:rsid w:val="008F12C9"/>
    <w:rsid w:val="008F6E29"/>
    <w:rsid w:val="009057BA"/>
    <w:rsid w:val="00916188"/>
    <w:rsid w:val="00923D7D"/>
    <w:rsid w:val="00927909"/>
    <w:rsid w:val="009508DF"/>
    <w:rsid w:val="00950DAC"/>
    <w:rsid w:val="00954A07"/>
    <w:rsid w:val="009666D8"/>
    <w:rsid w:val="0098725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34DF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8CB"/>
    <w:rsid w:val="00B06142"/>
    <w:rsid w:val="00B135B1"/>
    <w:rsid w:val="00B270EE"/>
    <w:rsid w:val="00B3130B"/>
    <w:rsid w:val="00B322B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8B0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2720"/>
    <w:rsid w:val="00CD6897"/>
    <w:rsid w:val="00CE5BAC"/>
    <w:rsid w:val="00CF25BE"/>
    <w:rsid w:val="00CF78ED"/>
    <w:rsid w:val="00D02B25"/>
    <w:rsid w:val="00D02EBA"/>
    <w:rsid w:val="00D02EDA"/>
    <w:rsid w:val="00D17C3C"/>
    <w:rsid w:val="00D25873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EB1"/>
    <w:rsid w:val="00DA2114"/>
    <w:rsid w:val="00DB40A0"/>
    <w:rsid w:val="00DE09C0"/>
    <w:rsid w:val="00DE4A14"/>
    <w:rsid w:val="00DF320D"/>
    <w:rsid w:val="00DF5E3C"/>
    <w:rsid w:val="00DF71C8"/>
    <w:rsid w:val="00E129B8"/>
    <w:rsid w:val="00E21E7D"/>
    <w:rsid w:val="00E22FBC"/>
    <w:rsid w:val="00E23A93"/>
    <w:rsid w:val="00E24BF5"/>
    <w:rsid w:val="00E25338"/>
    <w:rsid w:val="00E417A8"/>
    <w:rsid w:val="00E51E44"/>
    <w:rsid w:val="00E63348"/>
    <w:rsid w:val="00E755C9"/>
    <w:rsid w:val="00E77E88"/>
    <w:rsid w:val="00E8107D"/>
    <w:rsid w:val="00E960BB"/>
    <w:rsid w:val="00EA2074"/>
    <w:rsid w:val="00EA45F2"/>
    <w:rsid w:val="00EA4832"/>
    <w:rsid w:val="00EA4E9D"/>
    <w:rsid w:val="00EC4899"/>
    <w:rsid w:val="00ED03AB"/>
    <w:rsid w:val="00ED32D2"/>
    <w:rsid w:val="00EE32DE"/>
    <w:rsid w:val="00EE5457"/>
    <w:rsid w:val="00F070AB"/>
    <w:rsid w:val="00F11CAE"/>
    <w:rsid w:val="00F17567"/>
    <w:rsid w:val="00F27101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E720A"/>
    <w:rsid w:val="00FF016A"/>
    <w:rsid w:val="00FF1401"/>
    <w:rsid w:val="00FF5E7D"/>
    <w:rsid w:val="02288A7C"/>
    <w:rsid w:val="0A0EBA9B"/>
    <w:rsid w:val="13A482DC"/>
    <w:rsid w:val="155A5EBA"/>
    <w:rsid w:val="1F951C33"/>
    <w:rsid w:val="255F7CDD"/>
    <w:rsid w:val="28761206"/>
    <w:rsid w:val="2993BCEF"/>
    <w:rsid w:val="302C0F0F"/>
    <w:rsid w:val="3097F432"/>
    <w:rsid w:val="45CCB621"/>
    <w:rsid w:val="4C0AC3D0"/>
    <w:rsid w:val="56273938"/>
    <w:rsid w:val="5D837C06"/>
    <w:rsid w:val="63A54AE5"/>
    <w:rsid w:val="6785B652"/>
    <w:rsid w:val="6A09E2DC"/>
    <w:rsid w:val="724EE16B"/>
    <w:rsid w:val="7D3CC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0E4A1"/>
  <w15:docId w15:val="{0C2C5AAD-EE6B-4430-80CD-4EBC297E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A5033B-A8D2-4C86-8292-9AC92E391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CE6BC-57ED-4B12-AC6F-F0C547743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FD142D-563F-4FF6-A7DA-9DCAE7629A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945DD8-FA0A-463A-A13F-F7C6485C2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2210</Words>
  <Characters>13260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</cp:revision>
  <cp:lastPrinted>2019-02-06T12:12:00Z</cp:lastPrinted>
  <dcterms:created xsi:type="dcterms:W3CDTF">2025-07-11T07:57:00Z</dcterms:created>
  <dcterms:modified xsi:type="dcterms:W3CDTF">2025-10-12T12:46:00Z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